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EDB" w:rsidRPr="00842DD6" w:rsidRDefault="00BD1EDB" w:rsidP="00842DD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2"/>
        </w:rPr>
      </w:pPr>
    </w:p>
    <w:p w:rsidR="007A3BEB" w:rsidRDefault="007A3BEB" w:rsidP="00842DD6">
      <w:pPr>
        <w:pStyle w:val="ListParagraph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2"/>
        </w:rPr>
      </w:pPr>
      <w:r w:rsidRPr="00842DD6">
        <w:rPr>
          <w:rFonts w:ascii="Times New Roman" w:hAnsi="Times New Roman" w:cs="Times New Roman"/>
          <w:b/>
          <w:bCs/>
          <w:sz w:val="24"/>
          <w:szCs w:val="22"/>
        </w:rPr>
        <w:t>Budget and Programme</w:t>
      </w:r>
    </w:p>
    <w:p w:rsidR="00842DD6" w:rsidRPr="00842DD6" w:rsidRDefault="00842DD6" w:rsidP="00842DD6">
      <w:pPr>
        <w:pStyle w:val="ListParagraph"/>
        <w:spacing w:after="0"/>
        <w:jc w:val="both"/>
        <w:rPr>
          <w:rFonts w:ascii="Times New Roman" w:hAnsi="Times New Roman" w:cs="Times New Roman"/>
          <w:b/>
          <w:bCs/>
          <w:sz w:val="24"/>
          <w:szCs w:val="22"/>
        </w:rPr>
      </w:pPr>
    </w:p>
    <w:tbl>
      <w:tblPr>
        <w:tblStyle w:val="TableGrid"/>
        <w:tblW w:w="0" w:type="auto"/>
        <w:tblInd w:w="288" w:type="dxa"/>
        <w:tblLook w:val="04A0"/>
      </w:tblPr>
      <w:tblGrid>
        <w:gridCol w:w="570"/>
        <w:gridCol w:w="2220"/>
        <w:gridCol w:w="10710"/>
        <w:gridCol w:w="2520"/>
      </w:tblGrid>
      <w:tr w:rsidR="007A3BEB" w:rsidTr="00C951F7">
        <w:tc>
          <w:tcPr>
            <w:tcW w:w="570" w:type="dxa"/>
          </w:tcPr>
          <w:p w:rsidR="007A3BEB" w:rsidRPr="00B51091" w:rsidRDefault="007A3BEB" w:rsidP="000D5E5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1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S.</w:t>
            </w:r>
          </w:p>
          <w:p w:rsidR="007A3BEB" w:rsidRPr="00B51091" w:rsidRDefault="007A3BEB" w:rsidP="000D5E5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1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2220" w:type="dxa"/>
          </w:tcPr>
          <w:p w:rsidR="007A3BEB" w:rsidRPr="00B51091" w:rsidRDefault="007A3BEB" w:rsidP="000D5E5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1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10710" w:type="dxa"/>
          </w:tcPr>
          <w:p w:rsidR="007A3BEB" w:rsidRPr="00B51091" w:rsidRDefault="007A3BEB" w:rsidP="000D5E5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1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Details of disclosure</w:t>
            </w:r>
          </w:p>
        </w:tc>
        <w:tc>
          <w:tcPr>
            <w:tcW w:w="2520" w:type="dxa"/>
          </w:tcPr>
          <w:p w:rsidR="007A3BEB" w:rsidRPr="00B51091" w:rsidRDefault="007A3BEB" w:rsidP="000D5E5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1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Remarks/Reference Points (</w:t>
            </w:r>
            <w:r w:rsidR="00E47147" w:rsidRPr="00B51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Fully met</w:t>
            </w:r>
            <w:r w:rsidRPr="00B51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E47147" w:rsidRPr="00B51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partially met</w:t>
            </w:r>
            <w:r w:rsidRPr="00B51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/not met-Not applicable will be treated as </w:t>
            </w:r>
            <w:r w:rsidR="00E47147" w:rsidRPr="00B51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fully met</w:t>
            </w:r>
            <w:r w:rsidRPr="00B51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E47147" w:rsidRPr="00B51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partially met</w:t>
            </w:r>
            <w:r w:rsidRPr="00B51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3A528E" w:rsidTr="00C951F7">
        <w:trPr>
          <w:trHeight w:val="1748"/>
        </w:trPr>
        <w:tc>
          <w:tcPr>
            <w:tcW w:w="570" w:type="dxa"/>
          </w:tcPr>
          <w:p w:rsidR="003A528E" w:rsidRPr="00EC350A" w:rsidRDefault="003A528E" w:rsidP="003A528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EC350A">
              <w:rPr>
                <w:rFonts w:ascii="Times New Roman" w:hAnsi="Times New Roman" w:cs="Times New Roman"/>
                <w:sz w:val="24"/>
                <w:szCs w:val="22"/>
              </w:rPr>
              <w:t>2</w:t>
            </w:r>
            <w:r w:rsidRPr="00EC350A">
              <w:rPr>
                <w:rFonts w:ascii="Times New Roman" w:hAnsi="Times New Roman"/>
                <w:sz w:val="24"/>
                <w:szCs w:val="24"/>
                <w:cs/>
              </w:rPr>
              <w:t>.</w:t>
            </w:r>
            <w:r w:rsidRPr="00EC350A">
              <w:rPr>
                <w:rFonts w:ascii="Times New Roman" w:hAnsi="Times New Roman" w:cs="Times New Roman"/>
                <w:sz w:val="24"/>
                <w:szCs w:val="22"/>
              </w:rPr>
              <w:t>6</w:t>
            </w:r>
          </w:p>
        </w:tc>
        <w:tc>
          <w:tcPr>
            <w:tcW w:w="2220" w:type="dxa"/>
          </w:tcPr>
          <w:p w:rsidR="003A528E" w:rsidRPr="00EC350A" w:rsidRDefault="003A528E" w:rsidP="003A528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EC350A">
              <w:rPr>
                <w:rFonts w:ascii="Times New Roman" w:hAnsi="Times New Roman" w:cs="Times New Roman"/>
                <w:sz w:val="24"/>
                <w:szCs w:val="22"/>
              </w:rPr>
              <w:t xml:space="preserve">CAG &amp; PAC paras </w:t>
            </w:r>
            <w:r w:rsidRPr="00EC350A">
              <w:rPr>
                <w:rFonts w:ascii="Times New Roman" w:hAnsi="Times New Roman"/>
                <w:sz w:val="24"/>
                <w:szCs w:val="24"/>
                <w:cs/>
              </w:rPr>
              <w:t>[</w:t>
            </w:r>
            <w:r w:rsidRPr="00EC350A">
              <w:rPr>
                <w:rFonts w:ascii="Times New Roman" w:hAnsi="Times New Roman" w:cs="Times New Roman"/>
                <w:sz w:val="24"/>
                <w:szCs w:val="22"/>
              </w:rPr>
              <w:t>F No</w:t>
            </w:r>
            <w:r w:rsidRPr="00EC350A">
              <w:rPr>
                <w:rFonts w:ascii="Times New Roman" w:hAnsi="Times New Roman"/>
                <w:sz w:val="24"/>
                <w:szCs w:val="24"/>
                <w:cs/>
              </w:rPr>
              <w:t xml:space="preserve">. </w:t>
            </w:r>
            <w:r w:rsidRPr="00EC350A">
              <w:rPr>
                <w:rFonts w:ascii="Times New Roman" w:hAnsi="Times New Roman" w:cs="Times New Roman"/>
                <w:sz w:val="24"/>
                <w:szCs w:val="22"/>
              </w:rPr>
              <w:t>1</w:t>
            </w:r>
            <w:r w:rsidRPr="00EC350A">
              <w:rPr>
                <w:rFonts w:ascii="Times New Roman" w:hAnsi="Times New Roman"/>
                <w:sz w:val="24"/>
                <w:szCs w:val="24"/>
                <w:cs/>
              </w:rPr>
              <w:t>/</w:t>
            </w:r>
            <w:r w:rsidRPr="00EC350A">
              <w:rPr>
                <w:rFonts w:ascii="Times New Roman" w:hAnsi="Times New Roman" w:cs="Times New Roman"/>
                <w:sz w:val="24"/>
                <w:szCs w:val="22"/>
              </w:rPr>
              <w:t>6</w:t>
            </w:r>
            <w:r w:rsidRPr="00EC350A">
              <w:rPr>
                <w:rFonts w:ascii="Times New Roman" w:hAnsi="Times New Roman"/>
                <w:sz w:val="24"/>
                <w:szCs w:val="24"/>
                <w:cs/>
              </w:rPr>
              <w:t>/</w:t>
            </w:r>
            <w:r w:rsidRPr="00EC350A">
              <w:rPr>
                <w:rFonts w:ascii="Times New Roman" w:hAnsi="Times New Roman" w:cs="Times New Roman"/>
                <w:sz w:val="24"/>
                <w:szCs w:val="22"/>
              </w:rPr>
              <w:t>2011</w:t>
            </w:r>
            <w:r w:rsidRPr="00EC350A">
              <w:rPr>
                <w:rFonts w:ascii="Times New Roman" w:hAnsi="Times New Roman"/>
                <w:sz w:val="24"/>
                <w:szCs w:val="24"/>
                <w:cs/>
              </w:rPr>
              <w:t>-</w:t>
            </w:r>
            <w:r w:rsidRPr="00EC350A">
              <w:rPr>
                <w:rFonts w:ascii="Times New Roman" w:hAnsi="Times New Roman" w:cs="Times New Roman"/>
                <w:sz w:val="24"/>
                <w:szCs w:val="22"/>
              </w:rPr>
              <w:t>IR dt</w:t>
            </w:r>
            <w:r w:rsidRPr="00EC350A">
              <w:rPr>
                <w:rFonts w:ascii="Times New Roman" w:hAnsi="Times New Roman"/>
                <w:sz w:val="24"/>
                <w:szCs w:val="24"/>
                <w:cs/>
              </w:rPr>
              <w:t xml:space="preserve">. </w:t>
            </w:r>
            <w:r w:rsidRPr="00EC350A">
              <w:rPr>
                <w:rFonts w:ascii="Times New Roman" w:hAnsi="Times New Roman" w:cs="Times New Roman"/>
                <w:sz w:val="24"/>
                <w:szCs w:val="22"/>
              </w:rPr>
              <w:t>15</w:t>
            </w:r>
            <w:r w:rsidRPr="00EC350A">
              <w:rPr>
                <w:rFonts w:ascii="Times New Roman" w:hAnsi="Times New Roman"/>
                <w:sz w:val="24"/>
                <w:szCs w:val="24"/>
                <w:cs/>
              </w:rPr>
              <w:t>.</w:t>
            </w:r>
            <w:r w:rsidRPr="00EC350A">
              <w:rPr>
                <w:rFonts w:ascii="Times New Roman" w:hAnsi="Times New Roman" w:cs="Times New Roman"/>
                <w:sz w:val="24"/>
                <w:szCs w:val="22"/>
              </w:rPr>
              <w:t>4</w:t>
            </w:r>
            <w:r w:rsidRPr="00EC350A">
              <w:rPr>
                <w:rFonts w:ascii="Times New Roman" w:hAnsi="Times New Roman"/>
                <w:sz w:val="24"/>
                <w:szCs w:val="24"/>
                <w:cs/>
              </w:rPr>
              <w:t>.</w:t>
            </w:r>
            <w:r w:rsidRPr="00EC350A">
              <w:rPr>
                <w:rFonts w:ascii="Times New Roman" w:hAnsi="Times New Roman" w:cs="Times New Roman"/>
                <w:sz w:val="24"/>
                <w:szCs w:val="22"/>
              </w:rPr>
              <w:t>2013</w:t>
            </w:r>
          </w:p>
        </w:tc>
        <w:tc>
          <w:tcPr>
            <w:tcW w:w="10710" w:type="dxa"/>
          </w:tcPr>
          <w:p w:rsidR="003A528E" w:rsidRDefault="003A528E" w:rsidP="00CF20C8">
            <w:pPr>
              <w:pStyle w:val="ListParagraph"/>
              <w:spacing w:after="120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C350A">
              <w:rPr>
                <w:rFonts w:ascii="Times New Roman" w:hAnsi="Times New Roman" w:cs="Times New Roman"/>
                <w:sz w:val="24"/>
                <w:szCs w:val="22"/>
              </w:rPr>
              <w:t xml:space="preserve"> </w:t>
            </w:r>
            <w:r w:rsidRPr="003A528E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 xml:space="preserve">CAG &amp; PAC paras and the action taken reports </w:t>
            </w:r>
            <w:r w:rsidRPr="003A528E">
              <w:rPr>
                <w:rFonts w:ascii="Times New Roman" w:hAnsi="Times New Roman"/>
                <w:b/>
                <w:bCs/>
                <w:sz w:val="24"/>
                <w:szCs w:val="24"/>
                <w:cs/>
              </w:rPr>
              <w:t>(</w:t>
            </w:r>
            <w:r w:rsidRPr="003A528E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ATRs</w:t>
            </w:r>
            <w:r w:rsidRPr="003A528E">
              <w:rPr>
                <w:rFonts w:ascii="Times New Roman" w:hAnsi="Times New Roman"/>
                <w:b/>
                <w:bCs/>
                <w:sz w:val="24"/>
                <w:szCs w:val="24"/>
                <w:cs/>
              </w:rPr>
              <w:t xml:space="preserve">) </w:t>
            </w:r>
            <w:r w:rsidRPr="003A528E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after these have been laid on the table of both houses of the parliament</w:t>
            </w:r>
            <w:r w:rsidRPr="003A528E">
              <w:rPr>
                <w:rFonts w:ascii="Times New Roman" w:hAnsi="Times New Roman"/>
                <w:b/>
                <w:bCs/>
                <w:sz w:val="24"/>
                <w:szCs w:val="24"/>
                <w:cs/>
              </w:rPr>
              <w:t>.</w:t>
            </w:r>
            <w:r w:rsidR="00CF20C8">
              <w:rPr>
                <w:rFonts w:ascii="Times New Roman" w:hAnsi="Times New Roman" w:hint="cs"/>
                <w:b/>
                <w:bCs/>
                <w:sz w:val="24"/>
                <w:szCs w:val="24"/>
                <w:cs/>
              </w:rPr>
              <w:t xml:space="preserve"> </w:t>
            </w:r>
            <w:r w:rsidR="00623E07">
              <w:rPr>
                <w:rFonts w:ascii="Times New Roman" w:hAnsi="Times New Roman"/>
                <w:b/>
                <w:bCs/>
                <w:sz w:val="24"/>
                <w:szCs w:val="24"/>
                <w:cs/>
              </w:rPr>
              <w:t>–</w:t>
            </w:r>
            <w:r w:rsidR="00CF20C8">
              <w:rPr>
                <w:rFonts w:ascii="Times New Roman" w:hAnsi="Times New Roman" w:hint="cs"/>
                <w:b/>
                <w:bCs/>
                <w:sz w:val="24"/>
                <w:szCs w:val="24"/>
                <w:cs/>
              </w:rPr>
              <w:t xml:space="preserve"> </w:t>
            </w:r>
            <w:r w:rsidR="00CF20C8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="00CF20C8" w:rsidRPr="00EC350A">
              <w:rPr>
                <w:rFonts w:ascii="Times New Roman" w:hAnsi="Times New Roman"/>
                <w:b/>
                <w:bCs/>
                <w:sz w:val="24"/>
                <w:szCs w:val="24"/>
              </w:rPr>
              <w:t>pplicable</w:t>
            </w:r>
          </w:p>
          <w:p w:rsidR="00623E07" w:rsidRPr="00623E07" w:rsidRDefault="00623E07" w:rsidP="00623E07">
            <w:pPr>
              <w:spacing w:after="120"/>
              <w:ind w:left="-69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  </w:t>
            </w:r>
            <w:r w:rsidRPr="00AE25B1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The information is available on the website under the Annual Financial Statement 202</w:t>
            </w:r>
            <w:r w:rsidR="00C951F7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4</w:t>
            </w:r>
            <w:r w:rsidRPr="00AE25B1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-2</w:t>
            </w:r>
            <w:r w:rsidR="00C951F7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5</w:t>
            </w:r>
          </w:p>
          <w:p w:rsidR="001E2C6E" w:rsidRPr="00AE25B1" w:rsidRDefault="001E2C6E" w:rsidP="001E2C6E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5B1">
              <w:rPr>
                <w:rFonts w:ascii="Times New Roman" w:hAnsi="Times New Roman" w:cs="Times New Roman"/>
                <w:sz w:val="24"/>
                <w:szCs w:val="24"/>
              </w:rPr>
              <w:t>The information is available on the website under the link</w:t>
            </w:r>
            <w:r w:rsidRPr="00AE25B1">
              <w:rPr>
                <w:szCs w:val="22"/>
                <w:lang w:val="en-US"/>
              </w:rPr>
              <w:t xml:space="preserve"> –</w:t>
            </w:r>
          </w:p>
          <w:p w:rsidR="00C951F7" w:rsidRPr="00C951F7" w:rsidRDefault="001E2C6E" w:rsidP="001E2C6E">
            <w:pPr>
              <w:pStyle w:val="ListParagraph"/>
              <w:ind w:left="0" w:hanging="108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t xml:space="preserve"> </w:t>
            </w:r>
            <w:hyperlink r:id="rId7" w:history="1">
              <w:r w:rsidR="00C951F7" w:rsidRPr="00C951F7">
                <w:rPr>
                  <w:rStyle w:val="Hyperlink"/>
                  <w:rFonts w:ascii="Times New Roman" w:hAnsi="Times New Roman" w:cs="Times New Roman"/>
                  <w:b/>
                  <w:bCs/>
                </w:rPr>
                <w:t>https://cihts.ac.in/wp-content/uploads/2026/04/Audited-Certified-Annual-Financial-Statements-2024-2025-1.pdf</w:t>
              </w:r>
            </w:hyperlink>
          </w:p>
          <w:p w:rsidR="00887EED" w:rsidRDefault="00887EED" w:rsidP="00887EED">
            <w:pPr>
              <w:spacing w:after="120"/>
              <w:rPr>
                <w:b/>
                <w:bCs/>
              </w:rPr>
            </w:pPr>
          </w:p>
          <w:p w:rsidR="00887EED" w:rsidRPr="00936C40" w:rsidRDefault="00740E96" w:rsidP="00887EED">
            <w:pPr>
              <w:spacing w:after="120"/>
              <w:rPr>
                <w:rFonts w:ascii="Times New Roman" w:hAnsi="Times New Roman"/>
                <w:b/>
                <w:bCs/>
                <w:sz w:val="24"/>
                <w:szCs w:val="22"/>
                <w:u w:val="single"/>
              </w:rPr>
            </w:pPr>
            <w:r w:rsidRPr="00740E96">
              <w:rPr>
                <w:b/>
                <w:bCs/>
              </w:rPr>
              <w:t xml:space="preserve"> </w:t>
            </w:r>
            <w:r w:rsidR="00887EED" w:rsidRPr="00936C40">
              <w:rPr>
                <w:rFonts w:ascii="Times New Roman" w:hAnsi="Times New Roman"/>
                <w:b/>
                <w:bCs/>
                <w:sz w:val="24"/>
                <w:szCs w:val="22"/>
                <w:u w:val="single"/>
              </w:rPr>
              <w:t>Financial-Statement-</w:t>
            </w:r>
          </w:p>
          <w:p w:rsidR="00887EED" w:rsidRDefault="00887EED" w:rsidP="00887EED">
            <w:pPr>
              <w:spacing w:after="120"/>
            </w:pPr>
            <w:r w:rsidRPr="00936C40">
              <w:rPr>
                <w:rFonts w:ascii="Times New Roman" w:hAnsi="Times New Roman"/>
                <w:b/>
                <w:bCs/>
                <w:sz w:val="24"/>
                <w:szCs w:val="22"/>
                <w:u w:val="single"/>
              </w:rPr>
              <w:t>202</w:t>
            </w:r>
            <w:r>
              <w:rPr>
                <w:rFonts w:ascii="Times New Roman" w:hAnsi="Times New Roman"/>
                <w:b/>
                <w:bCs/>
                <w:sz w:val="24"/>
                <w:szCs w:val="22"/>
                <w:u w:val="single"/>
              </w:rPr>
              <w:t>3</w:t>
            </w:r>
            <w:r w:rsidRPr="00936C40">
              <w:rPr>
                <w:rFonts w:ascii="Times New Roman" w:hAnsi="Times New Roman"/>
                <w:b/>
                <w:bCs/>
                <w:sz w:val="24"/>
                <w:szCs w:val="22"/>
                <w:u w:val="single"/>
              </w:rPr>
              <w:t>-2</w:t>
            </w:r>
            <w:r>
              <w:rPr>
                <w:rFonts w:ascii="Times New Roman" w:hAnsi="Times New Roman"/>
                <w:b/>
                <w:bCs/>
                <w:sz w:val="24"/>
                <w:szCs w:val="22"/>
                <w:u w:val="single"/>
              </w:rPr>
              <w:t>4-</w:t>
            </w:r>
            <w:r>
              <w:t xml:space="preserve">  </w:t>
            </w:r>
          </w:p>
          <w:p w:rsidR="00887EED" w:rsidRDefault="00812F4B" w:rsidP="00887EED">
            <w:pPr>
              <w:spacing w:after="120"/>
              <w:rPr>
                <w:rFonts w:ascii="Times New Roman" w:hAnsi="Times New Roman"/>
                <w:b/>
                <w:bCs/>
                <w:sz w:val="24"/>
                <w:szCs w:val="22"/>
                <w:u w:val="single"/>
              </w:rPr>
            </w:pPr>
            <w:hyperlink r:id="rId8" w:history="1">
              <w:r w:rsidR="00887EED" w:rsidRPr="00144A91">
                <w:rPr>
                  <w:rStyle w:val="Hyperlink"/>
                  <w:rFonts w:ascii="Times New Roman" w:hAnsi="Times New Roman"/>
                  <w:b/>
                  <w:bCs/>
                  <w:sz w:val="24"/>
                  <w:szCs w:val="22"/>
                </w:rPr>
                <w:t>https://cihts.ac.in/wp-content/uploads/2025/05/Financial-Statements-2023-24.pdf</w:t>
              </w:r>
            </w:hyperlink>
          </w:p>
          <w:p w:rsidR="00887EED" w:rsidRDefault="00887EED" w:rsidP="00887EED">
            <w:pPr>
              <w:spacing w:after="120"/>
              <w:rPr>
                <w:rFonts w:ascii="Times New Roman" w:hAnsi="Times New Roman"/>
                <w:b/>
                <w:bCs/>
                <w:sz w:val="24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2"/>
                <w:u w:val="single"/>
              </w:rPr>
              <w:t>2022-23-</w:t>
            </w:r>
          </w:p>
          <w:p w:rsidR="00887EED" w:rsidRDefault="00812F4B" w:rsidP="00887EED">
            <w:pPr>
              <w:spacing w:after="120"/>
              <w:rPr>
                <w:rFonts w:ascii="Times New Roman" w:hAnsi="Times New Roman"/>
                <w:b/>
                <w:bCs/>
                <w:sz w:val="24"/>
                <w:szCs w:val="22"/>
                <w:u w:val="single"/>
              </w:rPr>
            </w:pPr>
            <w:hyperlink r:id="rId9" w:history="1">
              <w:r w:rsidR="00887EED" w:rsidRPr="00144A91">
                <w:rPr>
                  <w:rStyle w:val="Hyperlink"/>
                  <w:rFonts w:ascii="Times New Roman" w:hAnsi="Times New Roman"/>
                  <w:b/>
                  <w:bCs/>
                  <w:sz w:val="24"/>
                  <w:szCs w:val="22"/>
                </w:rPr>
                <w:t>https://cihts.ac.in/wp-content/uploads/2024/05/Annual-Financials-Statme-2022-23.pdf</w:t>
              </w:r>
            </w:hyperlink>
          </w:p>
          <w:p w:rsidR="001E2C6E" w:rsidRPr="00740E96" w:rsidRDefault="001E2C6E" w:rsidP="001E2C6E">
            <w:pPr>
              <w:pStyle w:val="ListParagraph"/>
              <w:ind w:left="0" w:hanging="108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E2C6E" w:rsidRDefault="001E2C6E" w:rsidP="003A528E">
            <w:pPr>
              <w:pStyle w:val="ListParagraph"/>
              <w:ind w:left="0" w:hanging="108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E2C6E" w:rsidRPr="00C951F7" w:rsidRDefault="001E2C6E" w:rsidP="003A528E">
            <w:pPr>
              <w:pStyle w:val="ListParagraph"/>
              <w:ind w:left="0" w:hanging="10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</w:pPr>
          </w:p>
        </w:tc>
        <w:tc>
          <w:tcPr>
            <w:tcW w:w="2520" w:type="dxa"/>
          </w:tcPr>
          <w:p w:rsidR="00C951F7" w:rsidRPr="00C951F7" w:rsidRDefault="00C951F7" w:rsidP="00C951F7">
            <w:pPr>
              <w:pStyle w:val="ListParagraph"/>
              <w:spacing w:after="120"/>
              <w:ind w:left="0"/>
              <w:jc w:val="both"/>
              <w:rPr>
                <w:rFonts w:ascii="Times New Roman" w:hAnsi="Times New Roman"/>
                <w:b/>
                <w:bCs/>
                <w:sz w:val="10"/>
                <w:szCs w:val="10"/>
              </w:rPr>
            </w:pPr>
          </w:p>
          <w:p w:rsidR="003A528E" w:rsidRPr="00EC350A" w:rsidRDefault="001E2C6E" w:rsidP="00C951F7">
            <w:pPr>
              <w:pStyle w:val="ListParagraph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  <w:r w:rsidRPr="00B51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ully met</w:t>
            </w:r>
            <w:r w:rsidR="003A528E" w:rsidRPr="00EC350A">
              <w:rPr>
                <w:rFonts w:ascii="Times New Roman" w:hAnsi="Times New Roman"/>
                <w:b/>
                <w:bCs/>
                <w:sz w:val="24"/>
                <w:szCs w:val="24"/>
                <w:cs/>
              </w:rPr>
              <w:t xml:space="preserve">                                 </w:t>
            </w:r>
          </w:p>
        </w:tc>
      </w:tr>
    </w:tbl>
    <w:p w:rsidR="00DD2A16" w:rsidRDefault="00DD2A16" w:rsidP="007A3BEB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2"/>
        </w:rPr>
      </w:pPr>
    </w:p>
    <w:p w:rsidR="00DD2A16" w:rsidRDefault="00DD2A16" w:rsidP="007A3BEB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2"/>
        </w:rPr>
      </w:pPr>
    </w:p>
    <w:p w:rsidR="00DD2A16" w:rsidRDefault="00DD2A16" w:rsidP="007A3BEB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2"/>
        </w:rPr>
      </w:pPr>
    </w:p>
    <w:p w:rsidR="00DD2A16" w:rsidRDefault="00DD2A16" w:rsidP="007A3BEB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2"/>
        </w:rPr>
      </w:pPr>
    </w:p>
    <w:p w:rsidR="00DD2A16" w:rsidRDefault="00DD2A16" w:rsidP="007A3BEB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2"/>
        </w:rPr>
      </w:pPr>
    </w:p>
    <w:p w:rsidR="00DD2A16" w:rsidRDefault="00DD2A16" w:rsidP="007A3BEB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2"/>
        </w:rPr>
      </w:pPr>
    </w:p>
    <w:p w:rsidR="00DD2A16" w:rsidRDefault="00DD2A16" w:rsidP="007A3BEB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2"/>
        </w:rPr>
      </w:pPr>
    </w:p>
    <w:p w:rsidR="00DD2A16" w:rsidRDefault="00DD2A16" w:rsidP="007A3BEB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2"/>
        </w:rPr>
      </w:pPr>
    </w:p>
    <w:p w:rsidR="00DD2A16" w:rsidRDefault="00DD2A16" w:rsidP="007A3BEB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2"/>
        </w:rPr>
      </w:pPr>
    </w:p>
    <w:p w:rsidR="00DD2A16" w:rsidRDefault="00DD2A16" w:rsidP="007A3BEB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2"/>
        </w:rPr>
      </w:pPr>
    </w:p>
    <w:p w:rsidR="00DD2A16" w:rsidRDefault="00DD2A16" w:rsidP="007A3BEB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2"/>
        </w:rPr>
      </w:pPr>
    </w:p>
    <w:p w:rsidR="00DD2A16" w:rsidRDefault="00DD2A16" w:rsidP="007A3BEB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2"/>
        </w:rPr>
      </w:pPr>
    </w:p>
    <w:p w:rsidR="00DD2A16" w:rsidRDefault="00DD2A16" w:rsidP="007A3BEB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2"/>
        </w:rPr>
      </w:pPr>
    </w:p>
    <w:p w:rsidR="00DD2A16" w:rsidRDefault="00DD2A16" w:rsidP="007A3BEB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2"/>
        </w:rPr>
      </w:pPr>
    </w:p>
    <w:p w:rsidR="00DD2A16" w:rsidRDefault="00DD2A16" w:rsidP="007A3BEB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2"/>
        </w:rPr>
      </w:pPr>
    </w:p>
    <w:p w:rsidR="00DD2A16" w:rsidRPr="00C13F31" w:rsidRDefault="00DD2A16" w:rsidP="007A3BEB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2"/>
        </w:rPr>
      </w:pPr>
    </w:p>
    <w:sectPr w:rsidR="00DD2A16" w:rsidRPr="00C13F31" w:rsidSect="00E7504F">
      <w:headerReference w:type="default" r:id="rId10"/>
      <w:pgSz w:w="16838" w:h="11906" w:orient="landscape"/>
      <w:pgMar w:top="238" w:right="340" w:bottom="244" w:left="34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FA9" w:rsidRDefault="00AC1FA9" w:rsidP="00E7504F">
      <w:pPr>
        <w:spacing w:after="0" w:line="240" w:lineRule="auto"/>
      </w:pPr>
      <w:r>
        <w:separator/>
      </w:r>
    </w:p>
  </w:endnote>
  <w:endnote w:type="continuationSeparator" w:id="0">
    <w:p w:rsidR="00AC1FA9" w:rsidRDefault="00AC1FA9" w:rsidP="00E75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FA9" w:rsidRDefault="00AC1FA9" w:rsidP="00E7504F">
      <w:pPr>
        <w:spacing w:after="0" w:line="240" w:lineRule="auto"/>
      </w:pPr>
      <w:r>
        <w:separator/>
      </w:r>
    </w:p>
  </w:footnote>
  <w:footnote w:type="continuationSeparator" w:id="0">
    <w:p w:rsidR="00AC1FA9" w:rsidRDefault="00AC1FA9" w:rsidP="00E750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04F" w:rsidRDefault="00E7504F">
    <w:pPr>
      <w:pStyle w:val="Header"/>
      <w:rPr>
        <w:rFonts w:ascii="Cambria" w:hAnsi="Cambria" w:cs="Mangal"/>
        <w:sz w:val="32"/>
        <w:szCs w:val="32"/>
      </w:rPr>
    </w:pPr>
    <w:r>
      <w:ptab w:relativeTo="margin" w:alignment="center" w:leader="none"/>
    </w:r>
    <w:r>
      <w:t xml:space="preserve">                   </w:t>
    </w:r>
    <w:r>
      <w:rPr>
        <w:rFonts w:ascii="Cambria" w:hAnsi="Cambria" w:cs="Mangal"/>
        <w:sz w:val="32"/>
        <w:szCs w:val="32"/>
      </w:rPr>
      <w:t xml:space="preserve">A FRAMEWORK OF TRANSPARENCY AUDIT </w:t>
    </w:r>
  </w:p>
  <w:p w:rsidR="00E7504F" w:rsidRDefault="00E7504F">
    <w:pPr>
      <w:pStyle w:val="Header"/>
      <w:rPr>
        <w:sz w:val="28"/>
        <w:szCs w:val="28"/>
      </w:rPr>
    </w:pPr>
    <w:r>
      <w:rPr>
        <w:sz w:val="28"/>
        <w:szCs w:val="28"/>
      </w:rPr>
      <w:tab/>
      <w:t xml:space="preserve">                                                                       Central Institute of Higher Tibetan Studies, </w:t>
    </w:r>
    <w:proofErr w:type="spellStart"/>
    <w:r>
      <w:rPr>
        <w:sz w:val="28"/>
        <w:szCs w:val="28"/>
      </w:rPr>
      <w:t>Sar</w:t>
    </w:r>
    <w:r w:rsidR="00A7328F">
      <w:rPr>
        <w:sz w:val="28"/>
        <w:szCs w:val="28"/>
      </w:rPr>
      <w:t>n</w:t>
    </w:r>
    <w:r>
      <w:rPr>
        <w:sz w:val="28"/>
        <w:szCs w:val="28"/>
      </w:rPr>
      <w:t>ath</w:t>
    </w:r>
    <w:proofErr w:type="spellEnd"/>
    <w:r>
      <w:rPr>
        <w:sz w:val="28"/>
        <w:szCs w:val="28"/>
      </w:rPr>
      <w:t xml:space="preserve">, Varanasi, </w:t>
    </w:r>
    <w:hyperlink r:id="rId1" w:history="1">
      <w:r w:rsidRPr="0026090E">
        <w:rPr>
          <w:rStyle w:val="Hyperlink"/>
          <w:sz w:val="28"/>
          <w:szCs w:val="28"/>
        </w:rPr>
        <w:t>www.cihts.ac.in</w:t>
      </w:r>
    </w:hyperlink>
  </w:p>
  <w:p w:rsidR="00E7504F" w:rsidRPr="00D3323D" w:rsidRDefault="00812F4B">
    <w:pPr>
      <w:pStyle w:val="Header"/>
      <w:rPr>
        <w:sz w:val="28"/>
        <w:szCs w:val="28"/>
      </w:rPr>
    </w:pPr>
    <w:r w:rsidRPr="00812F4B">
      <w:rPr>
        <w:noProof/>
        <w:sz w:val="28"/>
        <w:szCs w:val="28"/>
      </w:rPr>
      <w:pict>
        <v:line id="Straight Connector 1" o:spid="_x0000_s4097" style="position:absolute;z-index:251659264;visibility:visible;mso-width-relative:margin" from="133.95pt,5.2pt" to="685.2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" strokecolor="black [3200]" strokeweight="2pt">
          <v:shadow on="t" color="black" opacity="24903f" origin=",.5" offset="0,.55556mm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23E67"/>
    <w:multiLevelType w:val="hybridMultilevel"/>
    <w:tmpl w:val="2AA8F220"/>
    <w:lvl w:ilvl="0" w:tplc="10D628EC">
      <w:start w:val="1"/>
      <w:numFmt w:val="lowerRoman"/>
      <w:lvlText w:val="(%1)"/>
      <w:lvlJc w:val="left"/>
      <w:pPr>
        <w:ind w:left="961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21" w:hanging="360"/>
      </w:pPr>
    </w:lvl>
    <w:lvl w:ilvl="2" w:tplc="4009001B" w:tentative="1">
      <w:start w:val="1"/>
      <w:numFmt w:val="lowerRoman"/>
      <w:lvlText w:val="%3."/>
      <w:lvlJc w:val="right"/>
      <w:pPr>
        <w:ind w:left="2041" w:hanging="180"/>
      </w:pPr>
    </w:lvl>
    <w:lvl w:ilvl="3" w:tplc="4009000F" w:tentative="1">
      <w:start w:val="1"/>
      <w:numFmt w:val="decimal"/>
      <w:lvlText w:val="%4."/>
      <w:lvlJc w:val="left"/>
      <w:pPr>
        <w:ind w:left="2761" w:hanging="360"/>
      </w:pPr>
    </w:lvl>
    <w:lvl w:ilvl="4" w:tplc="40090019" w:tentative="1">
      <w:start w:val="1"/>
      <w:numFmt w:val="lowerLetter"/>
      <w:lvlText w:val="%5."/>
      <w:lvlJc w:val="left"/>
      <w:pPr>
        <w:ind w:left="3481" w:hanging="360"/>
      </w:pPr>
    </w:lvl>
    <w:lvl w:ilvl="5" w:tplc="4009001B" w:tentative="1">
      <w:start w:val="1"/>
      <w:numFmt w:val="lowerRoman"/>
      <w:lvlText w:val="%6."/>
      <w:lvlJc w:val="right"/>
      <w:pPr>
        <w:ind w:left="4201" w:hanging="180"/>
      </w:pPr>
    </w:lvl>
    <w:lvl w:ilvl="6" w:tplc="4009000F" w:tentative="1">
      <w:start w:val="1"/>
      <w:numFmt w:val="decimal"/>
      <w:lvlText w:val="%7."/>
      <w:lvlJc w:val="left"/>
      <w:pPr>
        <w:ind w:left="4921" w:hanging="360"/>
      </w:pPr>
    </w:lvl>
    <w:lvl w:ilvl="7" w:tplc="40090019" w:tentative="1">
      <w:start w:val="1"/>
      <w:numFmt w:val="lowerLetter"/>
      <w:lvlText w:val="%8."/>
      <w:lvlJc w:val="left"/>
      <w:pPr>
        <w:ind w:left="5641" w:hanging="360"/>
      </w:pPr>
    </w:lvl>
    <w:lvl w:ilvl="8" w:tplc="4009001B" w:tentative="1">
      <w:start w:val="1"/>
      <w:numFmt w:val="lowerRoman"/>
      <w:lvlText w:val="%9."/>
      <w:lvlJc w:val="right"/>
      <w:pPr>
        <w:ind w:left="6361" w:hanging="180"/>
      </w:pPr>
    </w:lvl>
  </w:abstractNum>
  <w:abstractNum w:abstractNumId="1">
    <w:nsid w:val="0A2E2663"/>
    <w:multiLevelType w:val="hybridMultilevel"/>
    <w:tmpl w:val="EB548848"/>
    <w:lvl w:ilvl="0" w:tplc="57C0CD84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F8E5ACD"/>
    <w:multiLevelType w:val="hybridMultilevel"/>
    <w:tmpl w:val="ED5EE6A4"/>
    <w:lvl w:ilvl="0" w:tplc="064AA29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E27772"/>
    <w:multiLevelType w:val="hybridMultilevel"/>
    <w:tmpl w:val="CC2A007C"/>
    <w:lvl w:ilvl="0" w:tplc="A7CE1DA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05250F"/>
    <w:multiLevelType w:val="hybridMultilevel"/>
    <w:tmpl w:val="CE042338"/>
    <w:lvl w:ilvl="0" w:tplc="692E8B8A">
      <w:start w:val="1"/>
      <w:numFmt w:val="lowerLetter"/>
      <w:lvlText w:val="(%1)"/>
      <w:lvlJc w:val="left"/>
      <w:pPr>
        <w:ind w:left="67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97" w:hanging="360"/>
      </w:pPr>
    </w:lvl>
    <w:lvl w:ilvl="2" w:tplc="4009001B" w:tentative="1">
      <w:start w:val="1"/>
      <w:numFmt w:val="lowerRoman"/>
      <w:lvlText w:val="%3."/>
      <w:lvlJc w:val="right"/>
      <w:pPr>
        <w:ind w:left="2117" w:hanging="180"/>
      </w:pPr>
    </w:lvl>
    <w:lvl w:ilvl="3" w:tplc="4009000F" w:tentative="1">
      <w:start w:val="1"/>
      <w:numFmt w:val="decimal"/>
      <w:lvlText w:val="%4."/>
      <w:lvlJc w:val="left"/>
      <w:pPr>
        <w:ind w:left="2837" w:hanging="360"/>
      </w:pPr>
    </w:lvl>
    <w:lvl w:ilvl="4" w:tplc="40090019" w:tentative="1">
      <w:start w:val="1"/>
      <w:numFmt w:val="lowerLetter"/>
      <w:lvlText w:val="%5."/>
      <w:lvlJc w:val="left"/>
      <w:pPr>
        <w:ind w:left="3557" w:hanging="360"/>
      </w:pPr>
    </w:lvl>
    <w:lvl w:ilvl="5" w:tplc="4009001B" w:tentative="1">
      <w:start w:val="1"/>
      <w:numFmt w:val="lowerRoman"/>
      <w:lvlText w:val="%6."/>
      <w:lvlJc w:val="right"/>
      <w:pPr>
        <w:ind w:left="4277" w:hanging="180"/>
      </w:pPr>
    </w:lvl>
    <w:lvl w:ilvl="6" w:tplc="4009000F" w:tentative="1">
      <w:start w:val="1"/>
      <w:numFmt w:val="decimal"/>
      <w:lvlText w:val="%7."/>
      <w:lvlJc w:val="left"/>
      <w:pPr>
        <w:ind w:left="4997" w:hanging="360"/>
      </w:pPr>
    </w:lvl>
    <w:lvl w:ilvl="7" w:tplc="40090019" w:tentative="1">
      <w:start w:val="1"/>
      <w:numFmt w:val="lowerLetter"/>
      <w:lvlText w:val="%8."/>
      <w:lvlJc w:val="left"/>
      <w:pPr>
        <w:ind w:left="5717" w:hanging="360"/>
      </w:pPr>
    </w:lvl>
    <w:lvl w:ilvl="8" w:tplc="40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">
    <w:nsid w:val="1186002E"/>
    <w:multiLevelType w:val="hybridMultilevel"/>
    <w:tmpl w:val="7820FAFC"/>
    <w:lvl w:ilvl="0" w:tplc="F348DA5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8674D5"/>
    <w:multiLevelType w:val="hybridMultilevel"/>
    <w:tmpl w:val="2B6AE228"/>
    <w:lvl w:ilvl="0" w:tplc="410CEF26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8426261"/>
    <w:multiLevelType w:val="hybridMultilevel"/>
    <w:tmpl w:val="B662689E"/>
    <w:lvl w:ilvl="0" w:tplc="2D5ED58A">
      <w:start w:val="1"/>
      <w:numFmt w:val="lowerLetter"/>
      <w:lvlText w:val="(%1)"/>
      <w:lvlJc w:val="left"/>
      <w:pPr>
        <w:ind w:left="1659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379" w:hanging="360"/>
      </w:pPr>
    </w:lvl>
    <w:lvl w:ilvl="2" w:tplc="4009001B" w:tentative="1">
      <w:start w:val="1"/>
      <w:numFmt w:val="lowerRoman"/>
      <w:lvlText w:val="%3."/>
      <w:lvlJc w:val="right"/>
      <w:pPr>
        <w:ind w:left="3099" w:hanging="180"/>
      </w:pPr>
    </w:lvl>
    <w:lvl w:ilvl="3" w:tplc="4009000F" w:tentative="1">
      <w:start w:val="1"/>
      <w:numFmt w:val="decimal"/>
      <w:lvlText w:val="%4."/>
      <w:lvlJc w:val="left"/>
      <w:pPr>
        <w:ind w:left="3819" w:hanging="360"/>
      </w:pPr>
    </w:lvl>
    <w:lvl w:ilvl="4" w:tplc="40090019" w:tentative="1">
      <w:start w:val="1"/>
      <w:numFmt w:val="lowerLetter"/>
      <w:lvlText w:val="%5."/>
      <w:lvlJc w:val="left"/>
      <w:pPr>
        <w:ind w:left="4539" w:hanging="360"/>
      </w:pPr>
    </w:lvl>
    <w:lvl w:ilvl="5" w:tplc="4009001B" w:tentative="1">
      <w:start w:val="1"/>
      <w:numFmt w:val="lowerRoman"/>
      <w:lvlText w:val="%6."/>
      <w:lvlJc w:val="right"/>
      <w:pPr>
        <w:ind w:left="5259" w:hanging="180"/>
      </w:pPr>
    </w:lvl>
    <w:lvl w:ilvl="6" w:tplc="4009000F" w:tentative="1">
      <w:start w:val="1"/>
      <w:numFmt w:val="decimal"/>
      <w:lvlText w:val="%7."/>
      <w:lvlJc w:val="left"/>
      <w:pPr>
        <w:ind w:left="5979" w:hanging="360"/>
      </w:pPr>
    </w:lvl>
    <w:lvl w:ilvl="7" w:tplc="40090019" w:tentative="1">
      <w:start w:val="1"/>
      <w:numFmt w:val="lowerLetter"/>
      <w:lvlText w:val="%8."/>
      <w:lvlJc w:val="left"/>
      <w:pPr>
        <w:ind w:left="6699" w:hanging="360"/>
      </w:pPr>
    </w:lvl>
    <w:lvl w:ilvl="8" w:tplc="4009001B" w:tentative="1">
      <w:start w:val="1"/>
      <w:numFmt w:val="lowerRoman"/>
      <w:lvlText w:val="%9."/>
      <w:lvlJc w:val="right"/>
      <w:pPr>
        <w:ind w:left="7419" w:hanging="180"/>
      </w:pPr>
    </w:lvl>
  </w:abstractNum>
  <w:abstractNum w:abstractNumId="8">
    <w:nsid w:val="2838252B"/>
    <w:multiLevelType w:val="hybridMultilevel"/>
    <w:tmpl w:val="38186F70"/>
    <w:lvl w:ilvl="0" w:tplc="1B1426A0">
      <w:start w:val="1"/>
      <w:numFmt w:val="lowerRoman"/>
      <w:lvlText w:val="%1."/>
      <w:lvlJc w:val="left"/>
      <w:pPr>
        <w:ind w:left="1604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964" w:hanging="360"/>
      </w:pPr>
    </w:lvl>
    <w:lvl w:ilvl="2" w:tplc="4009001B" w:tentative="1">
      <w:start w:val="1"/>
      <w:numFmt w:val="lowerRoman"/>
      <w:lvlText w:val="%3."/>
      <w:lvlJc w:val="right"/>
      <w:pPr>
        <w:ind w:left="2684" w:hanging="180"/>
      </w:pPr>
    </w:lvl>
    <w:lvl w:ilvl="3" w:tplc="4009000F" w:tentative="1">
      <w:start w:val="1"/>
      <w:numFmt w:val="decimal"/>
      <w:lvlText w:val="%4."/>
      <w:lvlJc w:val="left"/>
      <w:pPr>
        <w:ind w:left="3404" w:hanging="360"/>
      </w:pPr>
    </w:lvl>
    <w:lvl w:ilvl="4" w:tplc="40090019" w:tentative="1">
      <w:start w:val="1"/>
      <w:numFmt w:val="lowerLetter"/>
      <w:lvlText w:val="%5."/>
      <w:lvlJc w:val="left"/>
      <w:pPr>
        <w:ind w:left="4124" w:hanging="360"/>
      </w:pPr>
    </w:lvl>
    <w:lvl w:ilvl="5" w:tplc="4009001B" w:tentative="1">
      <w:start w:val="1"/>
      <w:numFmt w:val="lowerRoman"/>
      <w:lvlText w:val="%6."/>
      <w:lvlJc w:val="right"/>
      <w:pPr>
        <w:ind w:left="4844" w:hanging="180"/>
      </w:pPr>
    </w:lvl>
    <w:lvl w:ilvl="6" w:tplc="4009000F" w:tentative="1">
      <w:start w:val="1"/>
      <w:numFmt w:val="decimal"/>
      <w:lvlText w:val="%7."/>
      <w:lvlJc w:val="left"/>
      <w:pPr>
        <w:ind w:left="5564" w:hanging="360"/>
      </w:pPr>
    </w:lvl>
    <w:lvl w:ilvl="7" w:tplc="40090019" w:tentative="1">
      <w:start w:val="1"/>
      <w:numFmt w:val="lowerLetter"/>
      <w:lvlText w:val="%8."/>
      <w:lvlJc w:val="left"/>
      <w:pPr>
        <w:ind w:left="6284" w:hanging="360"/>
      </w:pPr>
    </w:lvl>
    <w:lvl w:ilvl="8" w:tplc="4009001B" w:tentative="1">
      <w:start w:val="1"/>
      <w:numFmt w:val="lowerRoman"/>
      <w:lvlText w:val="%9."/>
      <w:lvlJc w:val="right"/>
      <w:pPr>
        <w:ind w:left="7004" w:hanging="180"/>
      </w:pPr>
    </w:lvl>
  </w:abstractNum>
  <w:abstractNum w:abstractNumId="9">
    <w:nsid w:val="29A83F02"/>
    <w:multiLevelType w:val="hybridMultilevel"/>
    <w:tmpl w:val="6BF06F36"/>
    <w:lvl w:ilvl="0" w:tplc="0E3432DC">
      <w:start w:val="1"/>
      <w:numFmt w:val="lowerLetter"/>
      <w:lvlText w:val="(%1)"/>
      <w:lvlJc w:val="left"/>
      <w:pPr>
        <w:ind w:left="819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39" w:hanging="360"/>
      </w:pPr>
    </w:lvl>
    <w:lvl w:ilvl="2" w:tplc="4009001B" w:tentative="1">
      <w:start w:val="1"/>
      <w:numFmt w:val="lowerRoman"/>
      <w:lvlText w:val="%3."/>
      <w:lvlJc w:val="right"/>
      <w:pPr>
        <w:ind w:left="2259" w:hanging="180"/>
      </w:pPr>
    </w:lvl>
    <w:lvl w:ilvl="3" w:tplc="4009000F" w:tentative="1">
      <w:start w:val="1"/>
      <w:numFmt w:val="decimal"/>
      <w:lvlText w:val="%4."/>
      <w:lvlJc w:val="left"/>
      <w:pPr>
        <w:ind w:left="2979" w:hanging="360"/>
      </w:pPr>
    </w:lvl>
    <w:lvl w:ilvl="4" w:tplc="40090019" w:tentative="1">
      <w:start w:val="1"/>
      <w:numFmt w:val="lowerLetter"/>
      <w:lvlText w:val="%5."/>
      <w:lvlJc w:val="left"/>
      <w:pPr>
        <w:ind w:left="3699" w:hanging="360"/>
      </w:pPr>
    </w:lvl>
    <w:lvl w:ilvl="5" w:tplc="4009001B" w:tentative="1">
      <w:start w:val="1"/>
      <w:numFmt w:val="lowerRoman"/>
      <w:lvlText w:val="%6."/>
      <w:lvlJc w:val="right"/>
      <w:pPr>
        <w:ind w:left="4419" w:hanging="180"/>
      </w:pPr>
    </w:lvl>
    <w:lvl w:ilvl="6" w:tplc="4009000F" w:tentative="1">
      <w:start w:val="1"/>
      <w:numFmt w:val="decimal"/>
      <w:lvlText w:val="%7."/>
      <w:lvlJc w:val="left"/>
      <w:pPr>
        <w:ind w:left="5139" w:hanging="360"/>
      </w:pPr>
    </w:lvl>
    <w:lvl w:ilvl="7" w:tplc="40090019" w:tentative="1">
      <w:start w:val="1"/>
      <w:numFmt w:val="lowerLetter"/>
      <w:lvlText w:val="%8."/>
      <w:lvlJc w:val="left"/>
      <w:pPr>
        <w:ind w:left="5859" w:hanging="360"/>
      </w:pPr>
    </w:lvl>
    <w:lvl w:ilvl="8" w:tplc="40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0">
    <w:nsid w:val="2B7137CC"/>
    <w:multiLevelType w:val="multilevel"/>
    <w:tmpl w:val="59AECF04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ED2052"/>
    <w:multiLevelType w:val="hybridMultilevel"/>
    <w:tmpl w:val="27A4482E"/>
    <w:lvl w:ilvl="0" w:tplc="400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12">
    <w:nsid w:val="31E31FAE"/>
    <w:multiLevelType w:val="hybridMultilevel"/>
    <w:tmpl w:val="52969F38"/>
    <w:lvl w:ilvl="0" w:tplc="EBC4667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CB0D96"/>
    <w:multiLevelType w:val="hybridMultilevel"/>
    <w:tmpl w:val="906AA3F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A073EC"/>
    <w:multiLevelType w:val="hybridMultilevel"/>
    <w:tmpl w:val="9AF40952"/>
    <w:lvl w:ilvl="0" w:tplc="40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2E4ABB"/>
    <w:multiLevelType w:val="hybridMultilevel"/>
    <w:tmpl w:val="3A7C1A08"/>
    <w:lvl w:ilvl="0" w:tplc="40090001">
      <w:start w:val="1"/>
      <w:numFmt w:val="bullet"/>
      <w:lvlText w:val=""/>
      <w:lvlJc w:val="left"/>
      <w:pPr>
        <w:ind w:left="283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355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427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99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71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643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715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87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590" w:hanging="360"/>
      </w:pPr>
      <w:rPr>
        <w:rFonts w:ascii="Wingdings" w:hAnsi="Wingdings" w:hint="default"/>
      </w:rPr>
    </w:lvl>
  </w:abstractNum>
  <w:abstractNum w:abstractNumId="16">
    <w:nsid w:val="4649225C"/>
    <w:multiLevelType w:val="hybridMultilevel"/>
    <w:tmpl w:val="3028FE90"/>
    <w:lvl w:ilvl="0" w:tplc="7C22CA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432108"/>
    <w:multiLevelType w:val="hybridMultilevel"/>
    <w:tmpl w:val="2C726EF8"/>
    <w:lvl w:ilvl="0" w:tplc="147A0188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A326FD2"/>
    <w:multiLevelType w:val="hybridMultilevel"/>
    <w:tmpl w:val="09E8468C"/>
    <w:lvl w:ilvl="0" w:tplc="DBA2838C">
      <w:start w:val="1"/>
      <w:numFmt w:val="lowerLetter"/>
      <w:lvlText w:val="(%1)"/>
      <w:lvlJc w:val="left"/>
      <w:pPr>
        <w:ind w:left="88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602" w:hanging="360"/>
      </w:pPr>
    </w:lvl>
    <w:lvl w:ilvl="2" w:tplc="4009001B" w:tentative="1">
      <w:start w:val="1"/>
      <w:numFmt w:val="lowerRoman"/>
      <w:lvlText w:val="%3."/>
      <w:lvlJc w:val="right"/>
      <w:pPr>
        <w:ind w:left="2322" w:hanging="180"/>
      </w:pPr>
    </w:lvl>
    <w:lvl w:ilvl="3" w:tplc="4009000F" w:tentative="1">
      <w:start w:val="1"/>
      <w:numFmt w:val="decimal"/>
      <w:lvlText w:val="%4."/>
      <w:lvlJc w:val="left"/>
      <w:pPr>
        <w:ind w:left="3042" w:hanging="360"/>
      </w:pPr>
    </w:lvl>
    <w:lvl w:ilvl="4" w:tplc="40090019" w:tentative="1">
      <w:start w:val="1"/>
      <w:numFmt w:val="lowerLetter"/>
      <w:lvlText w:val="%5."/>
      <w:lvlJc w:val="left"/>
      <w:pPr>
        <w:ind w:left="3762" w:hanging="360"/>
      </w:pPr>
    </w:lvl>
    <w:lvl w:ilvl="5" w:tplc="4009001B" w:tentative="1">
      <w:start w:val="1"/>
      <w:numFmt w:val="lowerRoman"/>
      <w:lvlText w:val="%6."/>
      <w:lvlJc w:val="right"/>
      <w:pPr>
        <w:ind w:left="4482" w:hanging="180"/>
      </w:pPr>
    </w:lvl>
    <w:lvl w:ilvl="6" w:tplc="4009000F" w:tentative="1">
      <w:start w:val="1"/>
      <w:numFmt w:val="decimal"/>
      <w:lvlText w:val="%7."/>
      <w:lvlJc w:val="left"/>
      <w:pPr>
        <w:ind w:left="5202" w:hanging="360"/>
      </w:pPr>
    </w:lvl>
    <w:lvl w:ilvl="7" w:tplc="40090019" w:tentative="1">
      <w:start w:val="1"/>
      <w:numFmt w:val="lowerLetter"/>
      <w:lvlText w:val="%8."/>
      <w:lvlJc w:val="left"/>
      <w:pPr>
        <w:ind w:left="5922" w:hanging="360"/>
      </w:pPr>
    </w:lvl>
    <w:lvl w:ilvl="8" w:tplc="400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19">
    <w:nsid w:val="5EAC396D"/>
    <w:multiLevelType w:val="hybridMultilevel"/>
    <w:tmpl w:val="A18CFB78"/>
    <w:lvl w:ilvl="0" w:tplc="40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20">
    <w:nsid w:val="5F2F49F8"/>
    <w:multiLevelType w:val="hybridMultilevel"/>
    <w:tmpl w:val="DE7CC514"/>
    <w:lvl w:ilvl="0" w:tplc="8B12C958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0945B9F"/>
    <w:multiLevelType w:val="hybridMultilevel"/>
    <w:tmpl w:val="B6345AFE"/>
    <w:lvl w:ilvl="0" w:tplc="C80045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D6218D"/>
    <w:multiLevelType w:val="hybridMultilevel"/>
    <w:tmpl w:val="FD568B62"/>
    <w:lvl w:ilvl="0" w:tplc="7CB80F8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DA1293"/>
    <w:multiLevelType w:val="hybridMultilevel"/>
    <w:tmpl w:val="84227408"/>
    <w:lvl w:ilvl="0" w:tplc="AAE8F53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9C0CF7"/>
    <w:multiLevelType w:val="hybridMultilevel"/>
    <w:tmpl w:val="CACC6894"/>
    <w:lvl w:ilvl="0" w:tplc="E9F036C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7C970527"/>
    <w:multiLevelType w:val="hybridMultilevel"/>
    <w:tmpl w:val="6D54CFB8"/>
    <w:lvl w:ilvl="0" w:tplc="429237F8">
      <w:start w:val="2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2"/>
  </w:num>
  <w:num w:numId="4">
    <w:abstractNumId w:val="4"/>
  </w:num>
  <w:num w:numId="5">
    <w:abstractNumId w:val="23"/>
  </w:num>
  <w:num w:numId="6">
    <w:abstractNumId w:val="21"/>
  </w:num>
  <w:num w:numId="7">
    <w:abstractNumId w:val="1"/>
  </w:num>
  <w:num w:numId="8">
    <w:abstractNumId w:val="16"/>
  </w:num>
  <w:num w:numId="9">
    <w:abstractNumId w:val="24"/>
  </w:num>
  <w:num w:numId="10">
    <w:abstractNumId w:val="17"/>
  </w:num>
  <w:num w:numId="11">
    <w:abstractNumId w:val="20"/>
  </w:num>
  <w:num w:numId="12">
    <w:abstractNumId w:val="6"/>
  </w:num>
  <w:num w:numId="13">
    <w:abstractNumId w:val="9"/>
  </w:num>
  <w:num w:numId="14">
    <w:abstractNumId w:val="8"/>
  </w:num>
  <w:num w:numId="15">
    <w:abstractNumId w:val="7"/>
  </w:num>
  <w:num w:numId="16">
    <w:abstractNumId w:val="5"/>
  </w:num>
  <w:num w:numId="17">
    <w:abstractNumId w:val="12"/>
  </w:num>
  <w:num w:numId="18">
    <w:abstractNumId w:val="0"/>
  </w:num>
  <w:num w:numId="19">
    <w:abstractNumId w:val="18"/>
  </w:num>
  <w:num w:numId="20">
    <w:abstractNumId w:val="22"/>
  </w:num>
  <w:num w:numId="21">
    <w:abstractNumId w:val="10"/>
  </w:num>
  <w:num w:numId="22">
    <w:abstractNumId w:val="11"/>
  </w:num>
  <w:num w:numId="23">
    <w:abstractNumId w:val="19"/>
  </w:num>
  <w:num w:numId="24">
    <w:abstractNumId w:val="15"/>
  </w:num>
  <w:num w:numId="25">
    <w:abstractNumId w:val="14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314CF"/>
    <w:rsid w:val="000A6431"/>
    <w:rsid w:val="000D5E57"/>
    <w:rsid w:val="000E577A"/>
    <w:rsid w:val="000F2080"/>
    <w:rsid w:val="001161AC"/>
    <w:rsid w:val="00124886"/>
    <w:rsid w:val="00142071"/>
    <w:rsid w:val="0016031E"/>
    <w:rsid w:val="00174A43"/>
    <w:rsid w:val="00181AB4"/>
    <w:rsid w:val="00186D21"/>
    <w:rsid w:val="001B3ED2"/>
    <w:rsid w:val="001B4E23"/>
    <w:rsid w:val="001C4259"/>
    <w:rsid w:val="001E2C6E"/>
    <w:rsid w:val="001F34FA"/>
    <w:rsid w:val="002050D1"/>
    <w:rsid w:val="0024733B"/>
    <w:rsid w:val="002A1C3E"/>
    <w:rsid w:val="002E5377"/>
    <w:rsid w:val="003451C6"/>
    <w:rsid w:val="003A528E"/>
    <w:rsid w:val="003D03C9"/>
    <w:rsid w:val="00415426"/>
    <w:rsid w:val="0043116B"/>
    <w:rsid w:val="00445FEE"/>
    <w:rsid w:val="00465C02"/>
    <w:rsid w:val="004B682F"/>
    <w:rsid w:val="00505AEA"/>
    <w:rsid w:val="00541CCD"/>
    <w:rsid w:val="00545105"/>
    <w:rsid w:val="00551425"/>
    <w:rsid w:val="00595129"/>
    <w:rsid w:val="005A273E"/>
    <w:rsid w:val="005B6443"/>
    <w:rsid w:val="005F579A"/>
    <w:rsid w:val="0061466C"/>
    <w:rsid w:val="00623E07"/>
    <w:rsid w:val="00632649"/>
    <w:rsid w:val="006A073B"/>
    <w:rsid w:val="006A2DF9"/>
    <w:rsid w:val="006A5BBB"/>
    <w:rsid w:val="006E4017"/>
    <w:rsid w:val="00740E96"/>
    <w:rsid w:val="00747EBB"/>
    <w:rsid w:val="0078295B"/>
    <w:rsid w:val="00783B8A"/>
    <w:rsid w:val="007A3BEB"/>
    <w:rsid w:val="007B5973"/>
    <w:rsid w:val="007C062F"/>
    <w:rsid w:val="00806740"/>
    <w:rsid w:val="00812F4B"/>
    <w:rsid w:val="00824375"/>
    <w:rsid w:val="00842DD6"/>
    <w:rsid w:val="0088077C"/>
    <w:rsid w:val="00887EED"/>
    <w:rsid w:val="008B0534"/>
    <w:rsid w:val="00976851"/>
    <w:rsid w:val="009D12FF"/>
    <w:rsid w:val="009D7A78"/>
    <w:rsid w:val="009E3347"/>
    <w:rsid w:val="009F0498"/>
    <w:rsid w:val="00A314CF"/>
    <w:rsid w:val="00A7328F"/>
    <w:rsid w:val="00A86F6B"/>
    <w:rsid w:val="00A9361B"/>
    <w:rsid w:val="00AC1FA9"/>
    <w:rsid w:val="00AC26C1"/>
    <w:rsid w:val="00B26479"/>
    <w:rsid w:val="00B355EA"/>
    <w:rsid w:val="00B51091"/>
    <w:rsid w:val="00BD12AB"/>
    <w:rsid w:val="00BD1EDB"/>
    <w:rsid w:val="00C05DE9"/>
    <w:rsid w:val="00C13F31"/>
    <w:rsid w:val="00C41C31"/>
    <w:rsid w:val="00C951F7"/>
    <w:rsid w:val="00CA579E"/>
    <w:rsid w:val="00CC06A9"/>
    <w:rsid w:val="00CF20C8"/>
    <w:rsid w:val="00D1280E"/>
    <w:rsid w:val="00D3323D"/>
    <w:rsid w:val="00D43C50"/>
    <w:rsid w:val="00D47A7C"/>
    <w:rsid w:val="00DD2A16"/>
    <w:rsid w:val="00DF0581"/>
    <w:rsid w:val="00E241AD"/>
    <w:rsid w:val="00E35B91"/>
    <w:rsid w:val="00E47147"/>
    <w:rsid w:val="00E7504F"/>
    <w:rsid w:val="00E81EF7"/>
    <w:rsid w:val="00EA639B"/>
    <w:rsid w:val="00EC7EF9"/>
    <w:rsid w:val="00F0710E"/>
    <w:rsid w:val="00F50650"/>
    <w:rsid w:val="00F75BE7"/>
    <w:rsid w:val="00FA4CD5"/>
    <w:rsid w:val="00FB4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1A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3F31"/>
    <w:pPr>
      <w:ind w:left="720"/>
      <w:contextualSpacing/>
    </w:pPr>
  </w:style>
  <w:style w:type="table" w:styleId="TableGrid">
    <w:name w:val="Table Grid"/>
    <w:basedOn w:val="TableNormal"/>
    <w:uiPriority w:val="59"/>
    <w:rsid w:val="00C13F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5DE9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DE9"/>
    <w:rPr>
      <w:rFonts w:ascii="Tahoma" w:hAnsi="Tahoma" w:cs="Mangal"/>
      <w:sz w:val="16"/>
      <w:szCs w:val="14"/>
    </w:rPr>
  </w:style>
  <w:style w:type="paragraph" w:styleId="Header">
    <w:name w:val="header"/>
    <w:basedOn w:val="Normal"/>
    <w:link w:val="HeaderChar"/>
    <w:uiPriority w:val="99"/>
    <w:unhideWhenUsed/>
    <w:rsid w:val="00E750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504F"/>
  </w:style>
  <w:style w:type="paragraph" w:styleId="Footer">
    <w:name w:val="footer"/>
    <w:basedOn w:val="Normal"/>
    <w:link w:val="FooterChar"/>
    <w:uiPriority w:val="99"/>
    <w:unhideWhenUsed/>
    <w:rsid w:val="00E750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504F"/>
  </w:style>
  <w:style w:type="character" w:styleId="Hyperlink">
    <w:name w:val="Hyperlink"/>
    <w:basedOn w:val="DefaultParagraphFont"/>
    <w:uiPriority w:val="99"/>
    <w:unhideWhenUsed/>
    <w:rsid w:val="00E7504F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7504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41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5142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hts.ac.in/wp-content/uploads/2025/05/Financial-Statements-2023-24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ihts.ac.in/wp-content/uploads/2026/04/Audited-Certified-Annual-Financial-Statements-2024-2025-1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cihts.ac.in/wp-content/uploads/2024/05/Annual-Financials-Statme-2022-23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ihts.ac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S.Biswas</cp:lastModifiedBy>
  <cp:revision>21</cp:revision>
  <cp:lastPrinted>2020-02-06T10:23:00Z</cp:lastPrinted>
  <dcterms:created xsi:type="dcterms:W3CDTF">2023-03-14T09:46:00Z</dcterms:created>
  <dcterms:modified xsi:type="dcterms:W3CDTF">2026-06-27T10:25:00Z</dcterms:modified>
</cp:coreProperties>
</file>